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19BE4" w14:textId="7E5FB739" w:rsidR="00D85C80" w:rsidRPr="00D85C80" w:rsidRDefault="00D85C80" w:rsidP="00C04F08">
      <w:pPr>
        <w:ind w:left="851" w:hanging="567"/>
        <w:jc w:val="both"/>
        <w:rPr>
          <w:b/>
          <w:bCs/>
        </w:rPr>
      </w:pPr>
      <w:r w:rsidRPr="00D85C80">
        <w:rPr>
          <w:b/>
          <w:bCs/>
        </w:rPr>
        <w:t xml:space="preserve">Uzupełnienie zapisu do Szczegółowych warunków </w:t>
      </w:r>
      <w:r w:rsidR="00246013" w:rsidRPr="00D85C80">
        <w:rPr>
          <w:b/>
          <w:bCs/>
        </w:rPr>
        <w:t>konkursu</w:t>
      </w:r>
      <w:r w:rsidRPr="00D85C80">
        <w:rPr>
          <w:b/>
          <w:bCs/>
        </w:rPr>
        <w:t xml:space="preserve"> ogłoszonego 18.03.2024 roku na badania diagnostyczne:</w:t>
      </w:r>
    </w:p>
    <w:p w14:paraId="769C2F2E" w14:textId="77777777" w:rsidR="00D85C80" w:rsidRPr="00D85C80" w:rsidRDefault="00D85C80" w:rsidP="00C04F08">
      <w:pPr>
        <w:ind w:left="851" w:hanging="567"/>
        <w:jc w:val="both"/>
        <w:rPr>
          <w:b/>
          <w:bCs/>
        </w:rPr>
      </w:pPr>
    </w:p>
    <w:p w14:paraId="60F5F75F" w14:textId="77777777" w:rsidR="00D85C80" w:rsidRDefault="00D85C80" w:rsidP="00C04F08">
      <w:pPr>
        <w:ind w:left="851" w:hanging="567"/>
        <w:jc w:val="both"/>
      </w:pPr>
    </w:p>
    <w:p w14:paraId="6C5AE12B" w14:textId="2B8679A8" w:rsidR="00737C5E" w:rsidRDefault="00737C5E" w:rsidP="00C04F08">
      <w:pPr>
        <w:ind w:left="851" w:hanging="567"/>
        <w:jc w:val="both"/>
      </w:pPr>
      <w:r>
        <w:t xml:space="preserve">Komunikacja miedzy zamawiającym a oferentem musi być oparte o połączenie </w:t>
      </w:r>
      <w:proofErr w:type="spellStart"/>
      <w:r>
        <w:t>IPsec</w:t>
      </w:r>
      <w:proofErr w:type="spellEnd"/>
      <w:r>
        <w:t xml:space="preserve"> skonfigurowane na urządzeniu brzegowym. </w:t>
      </w:r>
    </w:p>
    <w:p w14:paraId="757D13B2" w14:textId="77777777" w:rsidR="00737C5E" w:rsidRDefault="00737C5E" w:rsidP="00C04F08">
      <w:pPr>
        <w:ind w:left="851" w:hanging="567"/>
        <w:jc w:val="both"/>
      </w:pPr>
    </w:p>
    <w:p w14:paraId="0A0890D5" w14:textId="77777777" w:rsidR="00C04F08" w:rsidRDefault="00C04F08" w:rsidP="00C04F08">
      <w:pPr>
        <w:ind w:left="851" w:hanging="567"/>
        <w:jc w:val="both"/>
      </w:pPr>
      <w:r>
        <w:t xml:space="preserve">Przyjmujący zamówienie ma obowiązek posiadać informatyczny system obsługujący laboratorium. System ten musi obsługiwać międzynarodowy standard HL7 służący do wymiany zleceń na badania oraz przesyłania wyników badań. Przyjmujący zamówienie ponosi koszty integracji systemu HIS Zamawiającego z własnym systemem informatycznym. Wynikiem integracji ma być automatyczne przesyłanie, po protokole HL7, zleceń i odbieranie wyników badań laboratoryjnych między systemami. System HIS Zamawiającego to: </w:t>
      </w:r>
      <w:proofErr w:type="spellStart"/>
      <w:r>
        <w:t>Qklinika</w:t>
      </w:r>
      <w:proofErr w:type="spellEnd"/>
      <w:r>
        <w:t xml:space="preserve"> 3000 SQL, firmy QBS </w:t>
      </w:r>
      <w:proofErr w:type="spellStart"/>
      <w:r>
        <w:t>Quality</w:t>
      </w:r>
      <w:proofErr w:type="spellEnd"/>
      <w:r>
        <w:t xml:space="preserve"> Business Software, ul. Ksawerów 30/85, 02-656 Warszawa.</w:t>
      </w:r>
    </w:p>
    <w:p w14:paraId="36898867" w14:textId="77777777" w:rsidR="00C04F08" w:rsidRDefault="00C04F08" w:rsidP="00C04F08">
      <w:pPr>
        <w:ind w:left="851" w:hanging="567"/>
        <w:jc w:val="both"/>
      </w:pPr>
    </w:p>
    <w:p w14:paraId="7B3ADB46" w14:textId="282F0DAD" w:rsidR="00C04F08" w:rsidRDefault="00C04F08" w:rsidP="00C04F08">
      <w:pPr>
        <w:ind w:left="851" w:hanging="567"/>
        <w:jc w:val="both"/>
      </w:pPr>
      <w:r>
        <w:t>System oprósz wysłania wyników do systemu zamawiającego musi także wysyłać : normy z podziałem na grupy wiekowe z przypisaniem normy do danego pacjenta,</w:t>
      </w:r>
      <w:r w:rsidR="00BC0B47">
        <w:t xml:space="preserve"> jednostki </w:t>
      </w:r>
      <w:r>
        <w:t xml:space="preserve"> </w:t>
      </w:r>
      <w:r w:rsidR="00BC0B47">
        <w:t xml:space="preserve">przypisane do wyniku, </w:t>
      </w:r>
      <w:r>
        <w:t>podpisane podpisem kwalifikowanym  wyniki pacjenta w form</w:t>
      </w:r>
      <w:r w:rsidR="00E944AD">
        <w:t>acie</w:t>
      </w:r>
      <w:r>
        <w:t xml:space="preserve"> PDF</w:t>
      </w:r>
      <w:r w:rsidR="00737C5E">
        <w:t xml:space="preserve"> przesyłany do systemu </w:t>
      </w:r>
      <w:proofErr w:type="spellStart"/>
      <w:r w:rsidR="00737C5E">
        <w:t>Qklinika</w:t>
      </w:r>
      <w:proofErr w:type="spellEnd"/>
      <w:r>
        <w:t>.</w:t>
      </w:r>
    </w:p>
    <w:p w14:paraId="3108306E" w14:textId="0FE84303" w:rsidR="00C04F08" w:rsidRDefault="00C04F08" w:rsidP="00C04F08">
      <w:pPr>
        <w:ind w:left="851" w:hanging="567"/>
        <w:jc w:val="both"/>
      </w:pPr>
      <w:r>
        <w:t xml:space="preserve">Oferent ponadto musi udostępnić dedykowany portal po zalogowaniu się do którego można wyszukać pacjentów i pobrać z niego wyniki badań minimum w formacie PDF podpisane podpisem kwalifikowanym. Portal musi umożliwić założenie </w:t>
      </w:r>
      <w:r w:rsidR="00BC0B47">
        <w:t>minimum 20</w:t>
      </w:r>
      <w:r>
        <w:t xml:space="preserve">  imiennych kont dla pracowników szpitala.</w:t>
      </w:r>
    </w:p>
    <w:p w14:paraId="1346A682" w14:textId="77777777" w:rsidR="00C04F08" w:rsidRDefault="00C04F08" w:rsidP="00C04F08">
      <w:pPr>
        <w:ind w:left="851" w:hanging="567"/>
        <w:jc w:val="both"/>
      </w:pPr>
    </w:p>
    <w:p w14:paraId="27012541" w14:textId="5FD00479" w:rsidR="00A4156B" w:rsidRDefault="006A643E" w:rsidP="006A643E">
      <w:pPr>
        <w:ind w:left="851" w:hanging="567"/>
        <w:jc w:val="both"/>
      </w:pPr>
      <w:r>
        <w:t>Oferent jest zobowiązany raz w roku wypełnić dedykowaną ankietę wysłaną przez zamawiającego w określonym czasie.</w:t>
      </w:r>
    </w:p>
    <w:p w14:paraId="65E61A22" w14:textId="77777777" w:rsidR="00D85C80" w:rsidRPr="00D85C80" w:rsidRDefault="00D85C80" w:rsidP="00D85C80"/>
    <w:p w14:paraId="645012BD" w14:textId="77777777" w:rsidR="00D85C80" w:rsidRPr="00246013" w:rsidRDefault="00D85C80" w:rsidP="00D85C80">
      <w:pPr>
        <w:rPr>
          <w:u w:val="single"/>
        </w:rPr>
      </w:pPr>
    </w:p>
    <w:p w14:paraId="03B515EC" w14:textId="5AA1EBF5" w:rsidR="00246013" w:rsidRPr="00246013" w:rsidRDefault="00246013" w:rsidP="00D85C80">
      <w:pPr>
        <w:rPr>
          <w:u w:val="single"/>
        </w:rPr>
      </w:pPr>
      <w:r w:rsidRPr="00246013">
        <w:rPr>
          <w:u w:val="single"/>
        </w:rPr>
        <w:t>W przypadku dodatkowych pytań proszę o kontakt z Panem Leszkiem Chmielewskim tel. 089 519 48 68</w:t>
      </w:r>
    </w:p>
    <w:p w14:paraId="642F7963" w14:textId="77777777" w:rsidR="00D85C80" w:rsidRDefault="00D85C80" w:rsidP="00D85C80"/>
    <w:p w14:paraId="6046021B" w14:textId="77777777" w:rsidR="00246013" w:rsidRDefault="00246013" w:rsidP="00D85C80">
      <w:pPr>
        <w:ind w:firstLine="708"/>
      </w:pPr>
    </w:p>
    <w:p w14:paraId="37762C71" w14:textId="77777777" w:rsidR="00246013" w:rsidRDefault="00246013" w:rsidP="00D85C80">
      <w:pPr>
        <w:ind w:firstLine="708"/>
      </w:pPr>
    </w:p>
    <w:p w14:paraId="0CE6437A" w14:textId="78CBA497" w:rsidR="00D85C80" w:rsidRPr="00D85C80" w:rsidRDefault="00D85C80" w:rsidP="00D85C80">
      <w:pPr>
        <w:ind w:firstLine="708"/>
      </w:pPr>
      <w:r>
        <w:t>Ameryka, 25.03.2024 r.</w:t>
      </w:r>
    </w:p>
    <w:sectPr w:rsidR="00D85C80" w:rsidRPr="00D85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8"/>
    <w:rsid w:val="00246013"/>
    <w:rsid w:val="00367CEF"/>
    <w:rsid w:val="006A643E"/>
    <w:rsid w:val="00737C5E"/>
    <w:rsid w:val="00A4156B"/>
    <w:rsid w:val="00BC0B47"/>
    <w:rsid w:val="00C04F08"/>
    <w:rsid w:val="00D85C80"/>
    <w:rsid w:val="00DA6BB4"/>
    <w:rsid w:val="00E94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998"/>
  <w15:docId w15:val="{74CEA5F1-C038-4B06-9B3B-964F635C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F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0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Chmielewski</dc:creator>
  <cp:keywords/>
  <dc:description/>
  <cp:lastModifiedBy>Marta Książek</cp:lastModifiedBy>
  <cp:revision>4</cp:revision>
  <dcterms:created xsi:type="dcterms:W3CDTF">2024-03-25T07:02:00Z</dcterms:created>
  <dcterms:modified xsi:type="dcterms:W3CDTF">2024-03-25T07:03:00Z</dcterms:modified>
</cp:coreProperties>
</file>